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A40F92" w:rsidP="795C72FD" w:rsidRDefault="00A40F92" w14:paraId="672A6659" w14:textId="4236DCF0">
      <w:pPr>
        <w:jc w:val="center"/>
        <w:rPr>
          <w:rFonts w:ascii="AvantGarGotItcT" w:hAnsi="AvantGarGotItcT"/>
          <w:b w:val="1"/>
          <w:bCs w:val="1"/>
          <w:i w:val="1"/>
          <w:iCs w:val="1"/>
        </w:rPr>
      </w:pPr>
      <w:r w:rsidRPr="795C72FD" w:rsidR="3FD2D73D">
        <w:rPr>
          <w:rFonts w:ascii="AvantGarGotItcT" w:hAnsi="AvantGarGotItcT"/>
          <w:b w:val="1"/>
          <w:bCs w:val="1"/>
          <w:i w:val="1"/>
          <w:iCs w:val="1"/>
        </w:rPr>
        <w:t>f</w:t>
      </w:r>
    </w:p>
    <w:p w:rsidR="0018171B" w:rsidP="0018171B" w:rsidRDefault="00016C76" w14:paraId="3AA57311" w14:textId="77777777">
      <w:pPr>
        <w:jc w:val="center"/>
        <w:rPr>
          <w:rFonts w:ascii="AvantGarGotItcT" w:hAnsi="AvantGarGotItcT"/>
          <w:b/>
          <w:i/>
        </w:rPr>
      </w:pPr>
      <w:r>
        <w:rPr>
          <w:rFonts w:ascii="AvantGarGotItcT" w:hAnsi="AvantGarGotItcT"/>
          <w:b/>
          <w:i/>
          <w:noProof/>
        </w:rPr>
        <w:drawing>
          <wp:anchor distT="0" distB="0" distL="114300" distR="114300" simplePos="0" relativeHeight="251657728" behindDoc="1" locked="0" layoutInCell="1" allowOverlap="1" wp14:anchorId="018958EA" wp14:editId="07777777">
            <wp:simplePos x="0" y="0"/>
            <wp:positionH relativeFrom="column">
              <wp:posOffset>1733550</wp:posOffset>
            </wp:positionH>
            <wp:positionV relativeFrom="paragraph">
              <wp:posOffset>-32385</wp:posOffset>
            </wp:positionV>
            <wp:extent cx="955675" cy="1164590"/>
            <wp:effectExtent l="0" t="0" r="0" b="0"/>
            <wp:wrapNone/>
            <wp:docPr id="2" name="Picture 0" descr="cre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red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5675" cy="1164590"/>
                    </a:xfrm>
                    <a:prstGeom prst="rect">
                      <a:avLst/>
                    </a:prstGeom>
                    <a:noFill/>
                    <a:ln>
                      <a:noFill/>
                    </a:ln>
                  </pic:spPr>
                </pic:pic>
              </a:graphicData>
            </a:graphic>
            <wp14:sizeRelH relativeFrom="page">
              <wp14:pctWidth>0</wp14:pctWidth>
            </wp14:sizeRelH>
            <wp14:sizeRelV relativeFrom="page">
              <wp14:pctHeight>0</wp14:pctHeight>
            </wp14:sizeRelV>
          </wp:anchor>
        </w:drawing>
      </w:r>
      <w:r w:rsidR="0018171B">
        <w:rPr>
          <w:rFonts w:ascii="AvantGarGotItcT" w:hAnsi="AvantGarGotItcT"/>
          <w:b/>
          <w:i/>
        </w:rPr>
        <w:tab/>
      </w:r>
    </w:p>
    <w:p w:rsidRPr="0018171B" w:rsidR="0018171B" w:rsidP="28172A99" w:rsidRDefault="0018171B" w14:paraId="3E06F0EC" w14:textId="77777777">
      <w:pPr>
        <w:ind w:left="1440" w:firstLine="720"/>
        <w:rPr>
          <w:rFonts w:ascii="Papyrus" w:hAnsi="Papyrus" w:eastAsia="Papyrus" w:cs="Papyrus"/>
          <w:b/>
          <w:bCs/>
          <w:i/>
          <w:iCs/>
          <w:sz w:val="40"/>
          <w:szCs w:val="40"/>
        </w:rPr>
      </w:pPr>
      <w:r w:rsidRPr="28172A99">
        <w:rPr>
          <w:rFonts w:ascii="AvantGarGotItcT" w:hAnsi="AvantGarGotItcT"/>
          <w:b/>
          <w:bCs/>
          <w:i/>
          <w:iCs/>
          <w:sz w:val="32"/>
          <w:szCs w:val="32"/>
        </w:rPr>
        <w:t xml:space="preserve">                           </w:t>
      </w:r>
      <w:r w:rsidRPr="28172A99">
        <w:rPr>
          <w:rFonts w:ascii="Papyrus" w:hAnsi="Papyrus" w:eastAsia="Papyrus" w:cs="Papyrus"/>
          <w:b/>
          <w:bCs/>
          <w:i/>
          <w:iCs/>
          <w:sz w:val="40"/>
          <w:szCs w:val="40"/>
        </w:rPr>
        <w:t>A Confirmation Experience</w:t>
      </w:r>
    </w:p>
    <w:p w:rsidRPr="0018171B" w:rsidR="0018171B" w:rsidP="33F06FB7" w:rsidRDefault="0018171B" w14:paraId="2E554813" w14:textId="4D4FA7E1">
      <w:pPr>
        <w:ind w:firstLine="720"/>
        <w:jc w:val="center"/>
        <w:rPr>
          <w:rFonts w:ascii="Papyrus" w:hAnsi="Papyrus" w:eastAsia="Papyrus" w:cs="Papyrus"/>
          <w:b w:val="1"/>
          <w:bCs w:val="1"/>
          <w:i w:val="1"/>
          <w:iCs w:val="1"/>
          <w:sz w:val="40"/>
          <w:szCs w:val="40"/>
        </w:rPr>
      </w:pPr>
      <w:r w:rsidRPr="33F06FB7" w:rsidR="0018171B">
        <w:rPr>
          <w:rFonts w:ascii="Papyrus" w:hAnsi="Papyrus" w:eastAsia="Papyrus" w:cs="Papyrus"/>
          <w:b w:val="1"/>
          <w:bCs w:val="1"/>
          <w:i w:val="1"/>
          <w:iCs w:val="1"/>
          <w:sz w:val="40"/>
          <w:szCs w:val="40"/>
        </w:rPr>
        <w:t xml:space="preserve">     </w:t>
      </w:r>
      <w:r w:rsidRPr="33F06FB7" w:rsidR="00544384">
        <w:rPr>
          <w:rFonts w:ascii="Papyrus" w:hAnsi="Papyrus" w:eastAsia="Papyrus" w:cs="Papyrus"/>
          <w:b w:val="1"/>
          <w:bCs w:val="1"/>
          <w:i w:val="1"/>
          <w:iCs w:val="1"/>
          <w:sz w:val="40"/>
          <w:szCs w:val="40"/>
        </w:rPr>
        <w:t>20</w:t>
      </w:r>
      <w:r w:rsidRPr="33F06FB7" w:rsidR="1A84B9D5">
        <w:rPr>
          <w:rFonts w:ascii="Papyrus" w:hAnsi="Papyrus" w:eastAsia="Papyrus" w:cs="Papyrus"/>
          <w:b w:val="1"/>
          <w:bCs w:val="1"/>
          <w:i w:val="1"/>
          <w:iCs w:val="1"/>
          <w:sz w:val="40"/>
          <w:szCs w:val="40"/>
        </w:rPr>
        <w:t>2</w:t>
      </w:r>
      <w:r w:rsidRPr="33F06FB7" w:rsidR="60A72C95">
        <w:rPr>
          <w:rFonts w:ascii="Papyrus" w:hAnsi="Papyrus" w:eastAsia="Papyrus" w:cs="Papyrus"/>
          <w:b w:val="1"/>
          <w:bCs w:val="1"/>
          <w:i w:val="1"/>
          <w:iCs w:val="1"/>
          <w:sz w:val="40"/>
          <w:szCs w:val="40"/>
        </w:rPr>
        <w:t>1-2022</w:t>
      </w:r>
    </w:p>
    <w:p w:rsidR="0018171B" w:rsidP="0018171B" w:rsidRDefault="0018171B" w14:paraId="0A37501D" w14:textId="77777777">
      <w:pPr>
        <w:jc w:val="center"/>
        <w:rPr>
          <w:rFonts w:ascii="AvantGarGotItcT" w:hAnsi="AvantGarGotItcT"/>
          <w:b/>
          <w:i/>
        </w:rPr>
      </w:pPr>
    </w:p>
    <w:p w:rsidR="0018171B" w:rsidP="0018171B" w:rsidRDefault="0018171B" w14:paraId="5DAB6C7B" w14:textId="77777777">
      <w:pPr>
        <w:jc w:val="center"/>
        <w:rPr>
          <w:rFonts w:ascii="AvantGarGotItcT" w:hAnsi="AvantGarGotItcT"/>
          <w:i/>
        </w:rPr>
      </w:pPr>
    </w:p>
    <w:p w:rsidR="00B5411F" w:rsidP="0018171B" w:rsidRDefault="00B5411F" w14:paraId="02EB378F" w14:textId="77777777">
      <w:pPr>
        <w:jc w:val="center"/>
        <w:rPr>
          <w:rFonts w:ascii="AvantGarGotItcT" w:hAnsi="AvantGarGotItcT"/>
          <w:i/>
        </w:rPr>
      </w:pPr>
    </w:p>
    <w:p w:rsidR="0018171B" w:rsidP="0018171B" w:rsidRDefault="0018171B" w14:paraId="6A05A809" w14:textId="77777777">
      <w:pPr>
        <w:jc w:val="center"/>
        <w:rPr>
          <w:rFonts w:ascii="AvantGarGotItcT" w:hAnsi="AvantGarGotItcT"/>
          <w:i/>
        </w:rPr>
      </w:pPr>
    </w:p>
    <w:p w:rsidR="00036D9F" w:rsidP="00036D9F" w:rsidRDefault="00036D9F" w14:paraId="1CCC0233" w14:textId="77777777">
      <w:pPr>
        <w:pStyle w:val="Body1"/>
        <w:jc w:val="center"/>
        <w:rPr>
          <w:sz w:val="23"/>
          <w:szCs w:val="23"/>
        </w:rPr>
      </w:pPr>
      <w:r>
        <w:rPr>
          <w:sz w:val="23"/>
          <w:szCs w:val="23"/>
        </w:rPr>
        <w:t>CREDO is a discipleship program available to all youth entering grades eight through twelve.  CREDO seeks to engage youth as they discover what it means to follow and profess faith in Jesus Christ as well as become a member of God’s church. The format is based on small group mentoring, web based curriculum, connection with families worship, and missional engagement. It is our hope and prayer that youth who participate in this nine month program will develop a better understanding of their faith in Jesus and the beauty found in being connected to a local church. Youth who complete the CREDO class will be commissioned as members of Westminster Presbyterian Church.</w:t>
      </w:r>
    </w:p>
    <w:p w:rsidR="00036D9F" w:rsidP="00036D9F" w:rsidRDefault="00036D9F" w14:paraId="6E7BEAA2" w14:textId="77777777">
      <w:pPr>
        <w:widowControl w:val="0"/>
        <w:rPr>
          <w:sz w:val="20"/>
          <w:szCs w:val="20"/>
        </w:rPr>
      </w:pPr>
      <w:r>
        <w:t> </w:t>
      </w:r>
    </w:p>
    <w:p w:rsidRPr="0079443A" w:rsidR="0079443A" w:rsidP="28172A99" w:rsidRDefault="0079443A" w14:paraId="09512430" w14:textId="3AE0D809">
      <w:pPr>
        <w:jc w:val="center"/>
        <w:rPr>
          <w:rFonts w:ascii="AvantGarGotItcT" w:hAnsi="AvantGarGotItcT"/>
          <w:b/>
          <w:bCs/>
          <w:color w:val="FF0000"/>
        </w:rPr>
      </w:pPr>
      <w:r w:rsidRPr="28172A99">
        <w:rPr>
          <w:rFonts w:ascii="AvantGarGotItcT" w:hAnsi="AvantGarGotItcT"/>
          <w:b/>
          <w:bCs/>
          <w:color w:val="FF0000"/>
        </w:rPr>
        <w:t xml:space="preserve">Each Lesson Below is due at the correlating small group.  Bring a copy of your completed student response sheet downloaded </w:t>
      </w:r>
      <w:r w:rsidRPr="28172A99" w:rsidR="00664964">
        <w:rPr>
          <w:rFonts w:ascii="AvantGarGotItcT" w:hAnsi="AvantGarGotItcT"/>
          <w:b/>
          <w:bCs/>
          <w:color w:val="FF0000"/>
        </w:rPr>
        <w:t>online at www.westminsterpc.org/learn/youth/confirmation</w:t>
      </w:r>
      <w:r w:rsidRPr="28172A99">
        <w:rPr>
          <w:rFonts w:ascii="AvantGarGotItcT" w:hAnsi="AvantGarGotItcT"/>
          <w:b/>
          <w:bCs/>
          <w:color w:val="FF0000"/>
        </w:rPr>
        <w:t xml:space="preserve"> </w:t>
      </w:r>
    </w:p>
    <w:p w:rsidR="0079443A" w:rsidP="6A9B855A" w:rsidRDefault="0079443A" w14:paraId="41C8F396" w14:textId="17C0A83F">
      <w:pPr>
        <w:pStyle w:val="Normal"/>
        <w:jc w:val="center"/>
        <w:rPr>
          <w:rFonts w:ascii="Times New Roman" w:hAnsi="Times New Roman" w:eastAsia="Calibri" w:cs="Times New Roman"/>
          <w:b w:val="1"/>
          <w:bCs w:val="1"/>
          <w:color w:val="FF0000"/>
          <w:sz w:val="24"/>
          <w:szCs w:val="24"/>
        </w:rPr>
      </w:pPr>
    </w:p>
    <w:p w:rsidR="2BF6F702" w:rsidP="6A9B855A" w:rsidRDefault="2BF6F702" w14:paraId="35F77794" w14:textId="64A4C4DD">
      <w:pPr>
        <w:jc w:val="center"/>
        <w:rPr>
          <w:rFonts w:ascii="AvantGarGotItcT" w:hAnsi="AvantGarGotItcT"/>
          <w:sz w:val="32"/>
          <w:szCs w:val="32"/>
          <w:u w:val="single"/>
        </w:rPr>
      </w:pPr>
      <w:r w:rsidRPr="6A9B855A" w:rsidR="2BF6F702">
        <w:rPr>
          <w:rFonts w:ascii="AvantGarGotItcT" w:hAnsi="AvantGarGotItcT"/>
          <w:sz w:val="32"/>
          <w:szCs w:val="32"/>
          <w:u w:val="none"/>
        </w:rPr>
        <w:t>Kickoff Dinner – Saturday, September 25</w:t>
      </w:r>
      <w:r w:rsidRPr="6A9B855A" w:rsidR="5C19ADB4">
        <w:rPr>
          <w:rFonts w:ascii="AvantGarGotItcT" w:hAnsi="AvantGarGotItcT"/>
          <w:sz w:val="32"/>
          <w:szCs w:val="32"/>
          <w:u w:val="none"/>
        </w:rPr>
        <w:t xml:space="preserve"> @ 6:00pm</w:t>
      </w:r>
    </w:p>
    <w:p w:rsidR="6A9B855A" w:rsidP="6A9B855A" w:rsidRDefault="6A9B855A" w14:paraId="1E12AE99" w14:textId="2D8F4FCA">
      <w:pPr>
        <w:pStyle w:val="Normal"/>
        <w:jc w:val="center"/>
        <w:rPr>
          <w:rFonts w:ascii="Times New Roman" w:hAnsi="Times New Roman" w:eastAsia="Calibri" w:cs="Times New Roman"/>
          <w:sz w:val="28"/>
          <w:szCs w:val="28"/>
          <w:u w:val="none"/>
        </w:rPr>
      </w:pPr>
    </w:p>
    <w:p w:rsidRPr="00AD38E4" w:rsidR="0018171B" w:rsidP="6A9B855A" w:rsidRDefault="0018171B" w14:paraId="66EF780B" w14:textId="77777777">
      <w:pPr>
        <w:jc w:val="center"/>
        <w:rPr>
          <w:rFonts w:ascii="AvantGarGotItcT" w:hAnsi="AvantGarGotItcT"/>
          <w:sz w:val="28"/>
          <w:szCs w:val="28"/>
          <w:u w:val="single"/>
        </w:rPr>
      </w:pPr>
      <w:r w:rsidRPr="6A9B855A" w:rsidR="0018171B">
        <w:rPr>
          <w:rFonts w:ascii="AvantGarGotItcT" w:hAnsi="AvantGarGotItcT"/>
          <w:sz w:val="28"/>
          <w:szCs w:val="28"/>
          <w:u w:val="single"/>
        </w:rPr>
        <w:t>SECTION ONE: SPIRITUAL FORMATION – KNOWING CHRIST</w:t>
      </w:r>
    </w:p>
    <w:p w:rsidRPr="00AD38E4" w:rsidR="0018171B" w:rsidP="33F06FB7" w:rsidRDefault="0018171B" w14:paraId="69CF6540" w14:textId="5D296452">
      <w:pPr>
        <w:rPr>
          <w:rFonts w:ascii="AvantGarGotItcT" w:hAnsi="AvantGarGotItcT"/>
          <w:i w:val="1"/>
          <w:iCs w:val="1"/>
        </w:rPr>
      </w:pPr>
      <w:r>
        <w:rPr>
          <w:rFonts w:ascii="AvantGarGotItcT" w:hAnsi="AvantGarGotItcT"/>
        </w:rPr>
        <w:tab/>
      </w:r>
      <w:r w:rsidRPr="28172A99" w:rsidR="003B23B4">
        <w:rPr>
          <w:rFonts w:ascii="AvantGarGotItcT" w:hAnsi="AvantGarGotItcT"/>
        </w:rPr>
        <w:t xml:space="preserve">Lesson 1.1: </w:t>
      </w:r>
      <w:r w:rsidRPr="33F06FB7" w:rsidR="00544384">
        <w:rPr>
          <w:rFonts w:ascii="AvantGarGotItcT" w:hAnsi="AvantGarGotItcT"/>
          <w:i w:val="1"/>
          <w:iCs w:val="1"/>
        </w:rPr>
        <w:t>Words of God, Words About God</w:t>
      </w:r>
      <w:r w:rsidRPr="33F06FB7" w:rsidR="006F3C00">
        <w:rPr>
          <w:rFonts w:ascii="AvantGarGotItcT" w:hAnsi="AvantGarGotItcT"/>
          <w:i w:val="1"/>
          <w:iCs w:val="1"/>
        </w:rPr>
        <w:t xml:space="preserve"> (</w:t>
      </w:r>
      <w:r w:rsidRPr="33F06FB7" w:rsidR="4C66D330">
        <w:rPr>
          <w:rFonts w:ascii="AvantGarGotItcT" w:hAnsi="AvantGarGotItcT"/>
          <w:i w:val="1"/>
          <w:iCs w:val="1"/>
        </w:rPr>
        <w:t xml:space="preserve">Oct. </w:t>
      </w:r>
      <w:r w:rsidRPr="33F06FB7" w:rsidR="22F54230">
        <w:rPr>
          <w:rFonts w:ascii="AvantGarGotItcT" w:hAnsi="AvantGarGotItcT"/>
          <w:i w:val="1"/>
          <w:iCs w:val="1"/>
        </w:rPr>
        <w:t>3</w:t>
      </w:r>
      <w:r w:rsidRPr="33F06FB7" w:rsidR="006F3C00">
        <w:rPr>
          <w:rFonts w:ascii="AvantGarGotItcT" w:hAnsi="AvantGarGotItcT"/>
          <w:i w:val="1"/>
          <w:iCs w:val="1"/>
        </w:rPr>
        <w:t>)</w:t>
      </w:r>
    </w:p>
    <w:p w:rsidRPr="00AD38E4" w:rsidR="003B23B4" w:rsidP="33F06FB7" w:rsidRDefault="0018171B" w14:paraId="08AA3318" w14:textId="38536FE3">
      <w:pPr>
        <w:rPr>
          <w:rFonts w:ascii="AvantGarGotItcT" w:hAnsi="AvantGarGotItcT"/>
          <w:i w:val="1"/>
          <w:iCs w:val="1"/>
        </w:rPr>
      </w:pPr>
      <w:r w:rsidRPr="00AD38E4">
        <w:rPr>
          <w:rFonts w:ascii="AvantGarGotItcT" w:hAnsi="AvantGarGotItcT"/>
          <w:sz w:val="28"/>
          <w:szCs w:val="28"/>
        </w:rPr>
        <w:tab/>
      </w:r>
      <w:r w:rsidRPr="28172A99" w:rsidR="003B23B4">
        <w:rPr>
          <w:rFonts w:ascii="AvantGarGotItcT" w:hAnsi="AvantGarGotItcT"/>
        </w:rPr>
        <w:t xml:space="preserve">Lesson 1.2: </w:t>
      </w:r>
      <w:r w:rsidRPr="33F06FB7" w:rsidR="00544384">
        <w:rPr>
          <w:rFonts w:ascii="AvantGarGotItcT" w:hAnsi="AvantGarGotItcT"/>
          <w:i w:val="1"/>
          <w:iCs w:val="1"/>
        </w:rPr>
        <w:t>Three in one: God as Trinity?</w:t>
      </w:r>
      <w:r w:rsidRPr="33F06FB7" w:rsidR="006F3C00">
        <w:rPr>
          <w:rFonts w:ascii="AvantGarGotItcT" w:hAnsi="AvantGarGotItcT"/>
          <w:i w:val="1"/>
          <w:iCs w:val="1"/>
        </w:rPr>
        <w:t xml:space="preserve"> (</w:t>
      </w:r>
      <w:r w:rsidRPr="33F06FB7" w:rsidR="621334B2">
        <w:rPr>
          <w:rFonts w:ascii="AvantGarGotItcT" w:hAnsi="AvantGarGotItcT"/>
          <w:i w:val="1"/>
          <w:iCs w:val="1"/>
        </w:rPr>
        <w:t>Oct. 1</w:t>
      </w:r>
      <w:r w:rsidRPr="33F06FB7" w:rsidR="44B6002A">
        <w:rPr>
          <w:rFonts w:ascii="AvantGarGotItcT" w:hAnsi="AvantGarGotItcT"/>
          <w:i w:val="1"/>
          <w:iCs w:val="1"/>
        </w:rPr>
        <w:t>7)</w:t>
      </w:r>
    </w:p>
    <w:p w:rsidRPr="00AD38E4" w:rsidR="0018171B" w:rsidP="33F06FB7" w:rsidRDefault="003B23B4" w14:paraId="652B69A3" w14:textId="2D46B3DC">
      <w:pPr>
        <w:ind w:firstLine="720"/>
        <w:rPr>
          <w:rFonts w:ascii="AvantGarGotItcT" w:hAnsi="AvantGarGotItcT"/>
          <w:i w:val="1"/>
          <w:iCs w:val="1"/>
        </w:rPr>
      </w:pPr>
      <w:r w:rsidRPr="33F06FB7" w:rsidR="003B23B4">
        <w:rPr>
          <w:rFonts w:ascii="AvantGarGotItcT" w:hAnsi="AvantGarGotItcT"/>
        </w:rPr>
        <w:t>Lesson 1.3:</w:t>
      </w:r>
      <w:r w:rsidRPr="33F06FB7" w:rsidR="003B23B4">
        <w:rPr>
          <w:rFonts w:ascii="AvantGarGotItcT" w:hAnsi="AvantGarGotItcT"/>
          <w:i w:val="1"/>
          <w:iCs w:val="1"/>
        </w:rPr>
        <w:t xml:space="preserve"> </w:t>
      </w:r>
      <w:r w:rsidRPr="33F06FB7" w:rsidR="00544384">
        <w:rPr>
          <w:rFonts w:ascii="AvantGarGotItcT" w:hAnsi="AvantGarGotItcT"/>
          <w:i w:val="1"/>
          <w:iCs w:val="1"/>
        </w:rPr>
        <w:t>Jesus: Image of the Invisible God?</w:t>
      </w:r>
      <w:r w:rsidRPr="33F06FB7" w:rsidR="176F60F3">
        <w:rPr>
          <w:rFonts w:ascii="AvantGarGotItcT" w:hAnsi="AvantGarGotItcT"/>
          <w:i w:val="1"/>
          <w:iCs w:val="1"/>
        </w:rPr>
        <w:t xml:space="preserve"> </w:t>
      </w:r>
      <w:r w:rsidRPr="33F06FB7" w:rsidR="006F3C00">
        <w:rPr>
          <w:rFonts w:ascii="AvantGarGotItcT" w:hAnsi="AvantGarGotItcT"/>
          <w:i w:val="1"/>
          <w:iCs w:val="1"/>
        </w:rPr>
        <w:t>(</w:t>
      </w:r>
      <w:r w:rsidRPr="33F06FB7" w:rsidR="4BDC3A51">
        <w:rPr>
          <w:rFonts w:ascii="AvantGarGotItcT" w:hAnsi="AvantGarGotItcT"/>
          <w:i w:val="1"/>
          <w:iCs w:val="1"/>
        </w:rPr>
        <w:t>Oct. 31)</w:t>
      </w:r>
    </w:p>
    <w:p w:rsidRPr="00AD38E4" w:rsidR="0018171B" w:rsidP="28172A99" w:rsidRDefault="0018171B" w14:paraId="35DFDF31" w14:textId="43FA489C">
      <w:pPr>
        <w:rPr>
          <w:rFonts w:ascii="AvantGarGotItcT" w:hAnsi="AvantGarGotItcT"/>
        </w:rPr>
      </w:pPr>
      <w:r w:rsidRPr="00AD38E4">
        <w:rPr>
          <w:rFonts w:ascii="AvantGarGotItcT" w:hAnsi="AvantGarGotItcT"/>
          <w:sz w:val="28"/>
          <w:szCs w:val="28"/>
        </w:rPr>
        <w:tab/>
      </w:r>
      <w:r w:rsidRPr="28172A99" w:rsidR="003B23B4">
        <w:rPr>
          <w:rFonts w:ascii="AvantGarGotItcT" w:hAnsi="AvantGarGotItcT"/>
        </w:rPr>
        <w:t xml:space="preserve">Lesson 1.4: </w:t>
      </w:r>
      <w:r w:rsidRPr="33F06FB7" w:rsidR="00544384">
        <w:rPr>
          <w:rFonts w:ascii="AvantGarGotItcT" w:hAnsi="AvantGarGotItcT"/>
          <w:i w:val="1"/>
          <w:iCs w:val="1"/>
        </w:rPr>
        <w:t>Who is the Holy Spirit?</w:t>
      </w:r>
      <w:r w:rsidRPr="33F06FB7" w:rsidR="006F3C00">
        <w:rPr>
          <w:rFonts w:ascii="AvantGarGotItcT" w:hAnsi="AvantGarGotItcT"/>
          <w:i w:val="1"/>
          <w:iCs w:val="1"/>
        </w:rPr>
        <w:t xml:space="preserve"> (Nov. </w:t>
      </w:r>
      <w:r w:rsidRPr="33F06FB7" w:rsidR="055FCC8D">
        <w:rPr>
          <w:rFonts w:ascii="AvantGarGotItcT" w:hAnsi="AvantGarGotItcT"/>
          <w:i w:val="1"/>
          <w:iCs w:val="1"/>
        </w:rPr>
        <w:t>1</w:t>
      </w:r>
      <w:r w:rsidRPr="33F06FB7" w:rsidR="406867D8">
        <w:rPr>
          <w:rFonts w:ascii="AvantGarGotItcT" w:hAnsi="AvantGarGotItcT"/>
          <w:i w:val="1"/>
          <w:iCs w:val="1"/>
        </w:rPr>
        <w:t>4</w:t>
      </w:r>
      <w:r w:rsidRPr="33F06FB7" w:rsidR="006F3C00">
        <w:rPr>
          <w:rFonts w:ascii="AvantGarGotItcT" w:hAnsi="AvantGarGotItcT"/>
          <w:i w:val="1"/>
          <w:iCs w:val="1"/>
        </w:rPr>
        <w:t>)</w:t>
      </w:r>
    </w:p>
    <w:p w:rsidRPr="00AD38E4" w:rsidR="0018171B" w:rsidP="28172A99" w:rsidRDefault="0018171B" w14:paraId="6B700D60" w14:textId="26025565">
      <w:pPr>
        <w:rPr>
          <w:rFonts w:ascii="AvantGarGotItcT" w:hAnsi="AvantGarGotItcT"/>
        </w:rPr>
      </w:pPr>
      <w:r w:rsidRPr="00AD38E4">
        <w:rPr>
          <w:rFonts w:ascii="AvantGarGotItcT" w:hAnsi="AvantGarGotItcT"/>
          <w:sz w:val="28"/>
          <w:szCs w:val="28"/>
        </w:rPr>
        <w:tab/>
      </w:r>
      <w:r w:rsidRPr="28172A99" w:rsidR="003B23B4">
        <w:rPr>
          <w:rFonts w:ascii="AvantGarGotItcT" w:hAnsi="AvantGarGotItcT"/>
        </w:rPr>
        <w:t xml:space="preserve">Lesson 1.5: </w:t>
      </w:r>
      <w:r w:rsidRPr="52138686" w:rsidR="00544384">
        <w:rPr>
          <w:rFonts w:ascii="AvantGarGotItcT" w:hAnsi="AvantGarGotItcT"/>
          <w:i w:val="1"/>
          <w:iCs w:val="1"/>
        </w:rPr>
        <w:t>What Is Worship?</w:t>
      </w:r>
      <w:r w:rsidRPr="52138686" w:rsidR="006F3C00">
        <w:rPr>
          <w:rFonts w:ascii="AvantGarGotItcT" w:hAnsi="AvantGarGotItcT"/>
          <w:i w:val="1"/>
          <w:iCs w:val="1"/>
        </w:rPr>
        <w:t xml:space="preserve"> (Dec. </w:t>
      </w:r>
      <w:r w:rsidRPr="52138686" w:rsidR="0BDC80CF">
        <w:rPr>
          <w:rFonts w:ascii="AvantGarGotItcT" w:hAnsi="AvantGarGotItcT"/>
          <w:i w:val="1"/>
          <w:iCs w:val="1"/>
        </w:rPr>
        <w:t xml:space="preserve">5</w:t>
      </w:r>
      <w:r w:rsidRPr="52138686" w:rsidR="006F3C00">
        <w:rPr>
          <w:rFonts w:ascii="AvantGarGotItcT" w:hAnsi="AvantGarGotItcT"/>
          <w:i w:val="1"/>
          <w:iCs w:val="1"/>
        </w:rPr>
        <w:t>)</w:t>
      </w:r>
    </w:p>
    <w:p w:rsidR="21D32BB9" w:rsidP="12AC60C0" w:rsidRDefault="21D32BB9" w14:paraId="00458C3E" w14:textId="1E3F4E17">
      <w:pPr>
        <w:pStyle w:val="Normal"/>
        <w:ind w:firstLine="720"/>
        <w:rPr>
          <w:rFonts w:ascii="AvantGarGotItcT" w:hAnsi="AvantGarGotItcT" w:eastAsia="AvantGarGotItcT" w:cs="AvantGarGotItcT"/>
          <w:i w:val="1"/>
          <w:iCs w:val="1"/>
          <w:sz w:val="24"/>
          <w:szCs w:val="24"/>
        </w:rPr>
      </w:pPr>
      <w:r w:rsidRPr="12AC60C0" w:rsidR="7B433A0F">
        <w:rPr>
          <w:rFonts w:ascii="AvantGarGotItcT" w:hAnsi="AvantGarGotItcT" w:eastAsia="AvantGarGotItcT" w:cs="AvantGarGotItcT"/>
          <w:i w:val="0"/>
          <w:iCs w:val="0"/>
          <w:sz w:val="24"/>
          <w:szCs w:val="24"/>
        </w:rPr>
        <w:t xml:space="preserve">Lesson in </w:t>
      </w:r>
      <w:r w:rsidRPr="12AC60C0" w:rsidR="21D32BB9">
        <w:rPr>
          <w:rFonts w:ascii="AvantGarGotItcT" w:hAnsi="AvantGarGotItcT" w:eastAsia="AvantGarGotItcT" w:cs="AvantGarGotItcT"/>
          <w:i w:val="0"/>
          <w:iCs w:val="0"/>
          <w:sz w:val="24"/>
          <w:szCs w:val="24"/>
        </w:rPr>
        <w:t>Peacemaking</w:t>
      </w:r>
      <w:r w:rsidRPr="12AC60C0" w:rsidR="750538AA">
        <w:rPr>
          <w:rFonts w:ascii="AvantGarGotItcT" w:hAnsi="AvantGarGotItcT" w:eastAsia="AvantGarGotItcT" w:cs="AvantGarGotItcT"/>
          <w:i w:val="0"/>
          <w:iCs w:val="0"/>
          <w:sz w:val="24"/>
          <w:szCs w:val="24"/>
        </w:rPr>
        <w:t xml:space="preserve"> – </w:t>
      </w:r>
      <w:r w:rsidRPr="12AC60C0" w:rsidR="750538AA">
        <w:rPr>
          <w:rFonts w:ascii="AvantGarGotItcT" w:hAnsi="AvantGarGotItcT" w:eastAsia="AvantGarGotItcT" w:cs="AvantGarGotItcT"/>
          <w:i w:val="1"/>
          <w:iCs w:val="1"/>
          <w:sz w:val="24"/>
          <w:szCs w:val="24"/>
        </w:rPr>
        <w:t xml:space="preserve">Coatesville Kids </w:t>
      </w:r>
      <w:proofErr w:type="gramStart"/>
      <w:r w:rsidRPr="12AC60C0" w:rsidR="750538AA">
        <w:rPr>
          <w:rFonts w:ascii="AvantGarGotItcT" w:hAnsi="AvantGarGotItcT" w:eastAsia="AvantGarGotItcT" w:cs="AvantGarGotItcT"/>
          <w:i w:val="1"/>
          <w:iCs w:val="1"/>
          <w:sz w:val="24"/>
          <w:szCs w:val="24"/>
        </w:rPr>
        <w:t>To</w:t>
      </w:r>
      <w:proofErr w:type="gramEnd"/>
      <w:r w:rsidRPr="12AC60C0" w:rsidR="750538AA">
        <w:rPr>
          <w:rFonts w:ascii="AvantGarGotItcT" w:hAnsi="AvantGarGotItcT" w:eastAsia="AvantGarGotItcT" w:cs="AvantGarGotItcT"/>
          <w:i w:val="1"/>
          <w:iCs w:val="1"/>
          <w:sz w:val="24"/>
          <w:szCs w:val="24"/>
        </w:rPr>
        <w:t xml:space="preserve"> College</w:t>
      </w:r>
      <w:r w:rsidRPr="12AC60C0" w:rsidR="0FDE7E64">
        <w:rPr>
          <w:rFonts w:ascii="AvantGarGotItcT" w:hAnsi="AvantGarGotItcT" w:eastAsia="AvantGarGotItcT" w:cs="AvantGarGotItcT"/>
          <w:i w:val="1"/>
          <w:iCs w:val="1"/>
          <w:sz w:val="24"/>
          <w:szCs w:val="24"/>
        </w:rPr>
        <w:t xml:space="preserve"> (Dec. 19)</w:t>
      </w:r>
    </w:p>
    <w:p w:rsidRPr="00AD38E4" w:rsidR="0018171B" w:rsidP="33F06FB7" w:rsidRDefault="0018171B" w14:paraId="0797637B" w14:textId="466F4B71">
      <w:pPr>
        <w:rPr>
          <w:rFonts w:ascii="AvantGarGotItcT" w:hAnsi="AvantGarGotItcT"/>
        </w:rPr>
      </w:pPr>
      <w:r w:rsidRPr="00AD38E4">
        <w:rPr>
          <w:rFonts w:ascii="AvantGarGotItcT" w:hAnsi="AvantGarGotItcT"/>
          <w:sz w:val="28"/>
          <w:szCs w:val="28"/>
        </w:rPr>
        <w:tab/>
      </w:r>
      <w:r w:rsidRPr="28172A99" w:rsidR="003B23B4">
        <w:rPr>
          <w:rFonts w:ascii="AvantGarGotItcT" w:hAnsi="AvantGarGotItcT"/>
        </w:rPr>
        <w:t xml:space="preserve">Lesson 1.6: </w:t>
      </w:r>
      <w:r w:rsidRPr="33F06FB7" w:rsidR="00544384">
        <w:rPr>
          <w:rFonts w:ascii="AvantGarGotItcT" w:hAnsi="AvantGarGotItcT"/>
          <w:i w:val="1"/>
          <w:iCs w:val="1"/>
        </w:rPr>
        <w:t>Who Are the Presbyterians?</w:t>
      </w:r>
      <w:r w:rsidRPr="28172A99" w:rsidR="003B23B4">
        <w:rPr>
          <w:rFonts w:ascii="AvantGarGotItcT" w:hAnsi="AvantGarGotItcT"/>
        </w:rPr>
        <w:t xml:space="preserve"> </w:t>
      </w:r>
      <w:r w:rsidRPr="28172A99" w:rsidR="00544384">
        <w:rPr>
          <w:rFonts w:ascii="AvantGarGotItcT" w:hAnsi="AvantGarGotItcT"/>
        </w:rPr>
        <w:t>(</w:t>
      </w:r>
      <w:r w:rsidRPr="28172A99" w:rsidR="53CFB1CF">
        <w:rPr>
          <w:rFonts w:ascii="AvantGarGotItcT" w:hAnsi="AvantGarGotItcT"/>
        </w:rPr>
        <w:t xml:space="preserve">Jan. </w:t>
      </w:r>
      <w:r w:rsidRPr="28172A99" w:rsidR="2AE77A07">
        <w:rPr>
          <w:rFonts w:ascii="AvantGarGotItcT" w:hAnsi="AvantGarGotItcT"/>
        </w:rPr>
        <w:t>9)</w:t>
      </w:r>
    </w:p>
    <w:p w:rsidR="0018171B" w:rsidP="0018171B" w:rsidRDefault="0018171B" w14:paraId="72A3D3EC" w14:textId="77777777">
      <w:pPr>
        <w:rPr>
          <w:rFonts w:ascii="AvantGarGotItcT" w:hAnsi="AvantGarGotItcT"/>
        </w:rPr>
      </w:pPr>
    </w:p>
    <w:p w:rsidRPr="00AD38E4" w:rsidR="0018171B" w:rsidP="6A9B855A" w:rsidRDefault="0018171B" w14:paraId="6EBEEF8A" w14:textId="77777777">
      <w:pPr>
        <w:jc w:val="center"/>
        <w:rPr>
          <w:rFonts w:ascii="AvantGarGotItcT" w:hAnsi="AvantGarGotItcT"/>
          <w:sz w:val="28"/>
          <w:szCs w:val="28"/>
          <w:u w:val="single"/>
        </w:rPr>
      </w:pPr>
      <w:r w:rsidRPr="6A9B855A" w:rsidR="0018171B">
        <w:rPr>
          <w:rFonts w:ascii="AvantGarGotItcT" w:hAnsi="AvantGarGotItcT"/>
          <w:sz w:val="28"/>
          <w:szCs w:val="28"/>
          <w:u w:val="single"/>
        </w:rPr>
        <w:t>SECTION TWO: MISSIONAL LIVING – MAKING CHRIST KNOWN</w:t>
      </w:r>
    </w:p>
    <w:p w:rsidRPr="00AD38E4" w:rsidR="0018171B" w:rsidP="33F06FB7" w:rsidRDefault="0018171B" w14:paraId="489B8F07" w14:textId="5BA8B801">
      <w:pPr>
        <w:ind w:right="-360"/>
        <w:rPr>
          <w:rFonts w:ascii="AvantGarGotItcT" w:hAnsi="AvantGarGotItcT"/>
          <w:i w:val="1"/>
          <w:iCs w:val="1"/>
        </w:rPr>
      </w:pPr>
      <w:r>
        <w:rPr>
          <w:rFonts w:ascii="AvantGarGotItcT" w:hAnsi="AvantGarGotItcT"/>
        </w:rPr>
        <w:tab/>
      </w:r>
      <w:r w:rsidRPr="28172A99" w:rsidR="003B23B4">
        <w:rPr>
          <w:rFonts w:ascii="AvantGarGotItcT" w:hAnsi="AvantGarGotItcT"/>
        </w:rPr>
        <w:t>Lesson 2.1:</w:t>
      </w:r>
      <w:r w:rsidRPr="28172A99" w:rsidR="00BB24BE">
        <w:rPr>
          <w:rFonts w:ascii="AvantGarGotItcT" w:hAnsi="AvantGarGotItcT"/>
        </w:rPr>
        <w:t xml:space="preserve"> </w:t>
      </w:r>
      <w:r w:rsidRPr="33F06FB7" w:rsidR="00733356">
        <w:rPr>
          <w:rFonts w:ascii="AvantGarGotItcT" w:hAnsi="AvantGarGotItcT"/>
          <w:i w:val="1"/>
          <w:iCs w:val="1"/>
        </w:rPr>
        <w:t>Do I belong: Christian Community</w:t>
      </w:r>
      <w:r w:rsidRPr="33F06FB7" w:rsidR="0018171B">
        <w:rPr>
          <w:rFonts w:ascii="AvantGarGotItcT" w:hAnsi="AvantGarGotItcT"/>
          <w:i w:val="1"/>
          <w:iCs w:val="1"/>
        </w:rPr>
        <w:t xml:space="preserve">? </w:t>
      </w:r>
      <w:r w:rsidRPr="33F06FB7" w:rsidR="006F3C00">
        <w:rPr>
          <w:rFonts w:ascii="AvantGarGotItcT" w:hAnsi="AvantGarGotItcT"/>
          <w:i w:val="1"/>
          <w:iCs w:val="1"/>
        </w:rPr>
        <w:t>(</w:t>
      </w:r>
      <w:r w:rsidRPr="33F06FB7" w:rsidR="73E45321">
        <w:rPr>
          <w:rFonts w:ascii="AvantGarGotItcT" w:hAnsi="AvantGarGotItcT"/>
          <w:i w:val="1"/>
          <w:iCs w:val="1"/>
        </w:rPr>
        <w:t>Jan. 2</w:t>
      </w:r>
      <w:r w:rsidRPr="33F06FB7" w:rsidR="5A5073AC">
        <w:rPr>
          <w:rFonts w:ascii="AvantGarGotItcT" w:hAnsi="AvantGarGotItcT"/>
          <w:i w:val="1"/>
          <w:iCs w:val="1"/>
        </w:rPr>
        <w:t>3</w:t>
      </w:r>
      <w:r w:rsidRPr="33F06FB7" w:rsidR="006F3C00">
        <w:rPr>
          <w:rFonts w:ascii="AvantGarGotItcT" w:hAnsi="AvantGarGotItcT"/>
          <w:i w:val="1"/>
          <w:iCs w:val="1"/>
        </w:rPr>
        <w:t>)</w:t>
      </w:r>
    </w:p>
    <w:p w:rsidRPr="00AD38E4" w:rsidR="0018171B" w:rsidP="28172A99" w:rsidRDefault="0018171B" w14:paraId="6C043D71" w14:textId="6F209B77">
      <w:pPr>
        <w:ind w:right="-360"/>
        <w:rPr>
          <w:rFonts w:ascii="AvantGarGotItcT" w:hAnsi="AvantGarGotItcT"/>
        </w:rPr>
      </w:pPr>
      <w:r w:rsidRPr="00AD38E4">
        <w:rPr>
          <w:rFonts w:ascii="AvantGarGotItcT" w:hAnsi="AvantGarGotItcT"/>
          <w:sz w:val="28"/>
          <w:szCs w:val="28"/>
        </w:rPr>
        <w:tab/>
      </w:r>
      <w:r w:rsidRPr="28172A99" w:rsidR="003B23B4">
        <w:rPr>
          <w:rFonts w:ascii="AvantGarGotItcT" w:hAnsi="AvantGarGotItcT"/>
        </w:rPr>
        <w:t>Lesson 2.2:</w:t>
      </w:r>
      <w:r w:rsidRPr="28172A99" w:rsidR="00BB24BE">
        <w:rPr>
          <w:rFonts w:ascii="AvantGarGotItcT" w:hAnsi="AvantGarGotItcT"/>
        </w:rPr>
        <w:t xml:space="preserve"> </w:t>
      </w:r>
      <w:r w:rsidRPr="52138686" w:rsidR="00733356">
        <w:rPr>
          <w:rFonts w:ascii="AvantGarGotItcT" w:hAnsi="AvantGarGotItcT"/>
          <w:i w:val="1"/>
          <w:iCs w:val="1"/>
        </w:rPr>
        <w:t>What do we hope for as Christians</w:t>
      </w:r>
      <w:r w:rsidRPr="52138686" w:rsidR="0018171B">
        <w:rPr>
          <w:rFonts w:ascii="AvantGarGotItcT" w:hAnsi="AvantGarGotItcT"/>
          <w:i w:val="1"/>
          <w:iCs w:val="1"/>
        </w:rPr>
        <w:t xml:space="preserve">? </w:t>
      </w:r>
      <w:r w:rsidRPr="52138686" w:rsidR="006F3C00">
        <w:rPr>
          <w:rFonts w:ascii="AvantGarGotItcT" w:hAnsi="AvantGarGotItcT"/>
          <w:i w:val="1"/>
          <w:iCs w:val="1"/>
        </w:rPr>
        <w:t xml:space="preserve">(Feb. </w:t>
      </w:r>
      <w:r w:rsidRPr="52138686" w:rsidR="379F3D57">
        <w:rPr>
          <w:rFonts w:ascii="AvantGarGotItcT" w:hAnsi="AvantGarGotItcT"/>
          <w:i w:val="1"/>
          <w:iCs w:val="1"/>
        </w:rPr>
        <w:t xml:space="preserve">6</w:t>
      </w:r>
      <w:r w:rsidRPr="52138686" w:rsidR="006F3C00">
        <w:rPr>
          <w:rFonts w:ascii="AvantGarGotItcT" w:hAnsi="AvantGarGotItcT"/>
          <w:i w:val="1"/>
          <w:iCs w:val="1"/>
        </w:rPr>
        <w:t>)</w:t>
      </w:r>
    </w:p>
    <w:p w:rsidR="3675A06B" w:rsidP="12AC60C0" w:rsidRDefault="3675A06B" w14:paraId="514C656F" w14:textId="3487F44C">
      <w:pPr>
        <w:pStyle w:val="Normal"/>
        <w:ind w:right="-360" w:firstLine="720"/>
        <w:rPr>
          <w:rFonts w:ascii="Times New Roman" w:hAnsi="Times New Roman" w:eastAsia="Calibri" w:cs="Times New Roman"/>
          <w:i w:val="1"/>
          <w:iCs w:val="1"/>
          <w:sz w:val="24"/>
          <w:szCs w:val="24"/>
        </w:rPr>
      </w:pPr>
      <w:r w:rsidRPr="12AC60C0" w:rsidR="3675A06B">
        <w:rPr>
          <w:rFonts w:ascii="AvantGarGotItcT" w:hAnsi="AvantGarGotItcT" w:eastAsia="AvantGarGotItcT" w:cs="AvantGarGotItcT"/>
          <w:i w:val="0"/>
          <w:iCs w:val="0"/>
          <w:sz w:val="24"/>
          <w:szCs w:val="24"/>
        </w:rPr>
        <w:t>Lesson in Peacemaking</w:t>
      </w:r>
      <w:r w:rsidRPr="12AC60C0" w:rsidR="3675A06B">
        <w:rPr>
          <w:rFonts w:ascii="AvantGarGotItcT" w:hAnsi="AvantGarGotItcT" w:eastAsia="AvantGarGotItcT" w:cs="AvantGarGotItcT"/>
          <w:i w:val="1"/>
          <w:iCs w:val="1"/>
          <w:sz w:val="24"/>
          <w:szCs w:val="24"/>
        </w:rPr>
        <w:t xml:space="preserve"> – West Chester Food Cupboard or </w:t>
      </w:r>
      <w:r w:rsidRPr="12AC60C0" w:rsidR="1636DBAE">
        <w:rPr>
          <w:rFonts w:ascii="AvantGarGotItcT" w:hAnsi="AvantGarGotItcT" w:eastAsia="AvantGarGotItcT" w:cs="AvantGarGotItcT"/>
          <w:i w:val="1"/>
          <w:iCs w:val="1"/>
          <w:sz w:val="24"/>
          <w:szCs w:val="24"/>
        </w:rPr>
        <w:t>Safe Harbor</w:t>
      </w:r>
      <w:r w:rsidRPr="12AC60C0" w:rsidR="4B22B823">
        <w:rPr>
          <w:rFonts w:ascii="AvantGarGotItcT" w:hAnsi="AvantGarGotItcT" w:eastAsia="AvantGarGotItcT" w:cs="AvantGarGotItcT"/>
          <w:i w:val="1"/>
          <w:iCs w:val="1"/>
          <w:sz w:val="24"/>
          <w:szCs w:val="24"/>
        </w:rPr>
        <w:t xml:space="preserve"> (TBD)</w:t>
      </w:r>
    </w:p>
    <w:p w:rsidRPr="00AD38E4" w:rsidR="0018171B" w:rsidP="28172A99" w:rsidRDefault="0018171B" w14:paraId="02A0823D" w14:textId="4E9E87B3">
      <w:pPr>
        <w:ind w:right="-360"/>
        <w:rPr>
          <w:rFonts w:ascii="AvantGarGotItcT" w:hAnsi="AvantGarGotItcT"/>
          <w:b w:val="1"/>
          <w:bCs w:val="1"/>
        </w:rPr>
      </w:pPr>
      <w:r w:rsidRPr="00AD38E4">
        <w:rPr>
          <w:rFonts w:ascii="AvantGarGotItcT" w:hAnsi="AvantGarGotItcT"/>
          <w:sz w:val="28"/>
          <w:szCs w:val="28"/>
        </w:rPr>
        <w:tab/>
      </w:r>
      <w:r w:rsidRPr="28172A99" w:rsidR="003B23B4">
        <w:rPr>
          <w:rFonts w:ascii="AvantGarGotItcT" w:hAnsi="AvantGarGotItcT"/>
        </w:rPr>
        <w:t>Lesson 2.3:</w:t>
      </w:r>
      <w:r w:rsidRPr="28172A99" w:rsidR="00BB24BE">
        <w:rPr>
          <w:rFonts w:ascii="AvantGarGotItcT" w:hAnsi="AvantGarGotItcT"/>
        </w:rPr>
        <w:t xml:space="preserve"> </w:t>
      </w:r>
      <w:r w:rsidRPr="33F06FB7" w:rsidR="00AD38E4">
        <w:rPr>
          <w:rFonts w:ascii="AvantGarGotItcT" w:hAnsi="AvantGarGotItcT"/>
          <w:i w:val="1"/>
          <w:iCs w:val="1"/>
        </w:rPr>
        <w:t>Love</w:t>
      </w:r>
      <w:r w:rsidRPr="28172A99" w:rsidR="00AD38E4">
        <w:rPr>
          <w:rFonts w:ascii="AvantGarGotItcT" w:hAnsi="AvantGarGotItcT"/>
        </w:rPr>
        <w:t xml:space="preserve">: </w:t>
      </w:r>
      <w:r w:rsidRPr="33F06FB7" w:rsidR="00AD38E4">
        <w:rPr>
          <w:rFonts w:ascii="AvantGarGotItcT" w:hAnsi="AvantGarGotItcT"/>
          <w:i w:val="1"/>
          <w:iCs w:val="1"/>
        </w:rPr>
        <w:t>And who exactly is my neighbor</w:t>
      </w:r>
      <w:r w:rsidRPr="33F06FB7" w:rsidR="00544384">
        <w:rPr>
          <w:rFonts w:ascii="AvantGarGotItcT" w:hAnsi="AvantGarGotItcT"/>
          <w:i w:val="1"/>
          <w:iCs w:val="1"/>
        </w:rPr>
        <w:t>?</w:t>
      </w:r>
      <w:r w:rsidRPr="33F06FB7" w:rsidR="006F3C00">
        <w:rPr>
          <w:rFonts w:ascii="AvantGarGotItcT" w:hAnsi="AvantGarGotItcT"/>
          <w:i w:val="1"/>
          <w:iCs w:val="1"/>
        </w:rPr>
        <w:t xml:space="preserve"> (</w:t>
      </w:r>
      <w:r w:rsidRPr="33F06FB7" w:rsidR="4610030C">
        <w:rPr>
          <w:rFonts w:ascii="AvantGarGotItcT" w:hAnsi="AvantGarGotItcT"/>
          <w:i w:val="1"/>
          <w:iCs w:val="1"/>
        </w:rPr>
        <w:t>Feb. 2</w:t>
      </w:r>
      <w:r w:rsidRPr="33F06FB7" w:rsidR="1CE97DAA">
        <w:rPr>
          <w:rFonts w:ascii="AvantGarGotItcT" w:hAnsi="AvantGarGotItcT"/>
          <w:i w:val="1"/>
          <w:iCs w:val="1"/>
        </w:rPr>
        <w:t>7</w:t>
      </w:r>
      <w:r w:rsidRPr="33F06FB7" w:rsidR="006F3C00">
        <w:rPr>
          <w:rFonts w:ascii="AvantGarGotItcT" w:hAnsi="AvantGarGotItcT"/>
          <w:i w:val="1"/>
          <w:iCs w:val="1"/>
        </w:rPr>
        <w:t>)</w:t>
      </w:r>
    </w:p>
    <w:p w:rsidRPr="00AD38E4" w:rsidR="0018171B" w:rsidP="28172A99" w:rsidRDefault="003B23B4" w14:paraId="22BF549A" w14:textId="61321C10">
      <w:pPr>
        <w:ind w:right="-360" w:firstLine="720"/>
        <w:rPr>
          <w:rFonts w:ascii="AvantGarGotItcT" w:hAnsi="AvantGarGotItcT"/>
        </w:rPr>
      </w:pPr>
      <w:r w:rsidRPr="33F06FB7" w:rsidR="003B23B4">
        <w:rPr>
          <w:rFonts w:ascii="AvantGarGotItcT" w:hAnsi="AvantGarGotItcT"/>
        </w:rPr>
        <w:t>Lesson 2.4:</w:t>
      </w:r>
      <w:r w:rsidRPr="33F06FB7" w:rsidR="00BB24BE">
        <w:rPr>
          <w:rFonts w:ascii="AvantGarGotItcT" w:hAnsi="AvantGarGotItcT"/>
        </w:rPr>
        <w:t xml:space="preserve"> </w:t>
      </w:r>
      <w:r w:rsidRPr="33F06FB7" w:rsidR="00544384">
        <w:rPr>
          <w:rFonts w:ascii="AvantGarGotItcT" w:hAnsi="AvantGarGotItcT"/>
          <w:i w:val="1"/>
          <w:iCs w:val="1"/>
        </w:rPr>
        <w:t>How can I grow?</w:t>
      </w:r>
      <w:r w:rsidRPr="33F06FB7" w:rsidR="006F3C00">
        <w:rPr>
          <w:rFonts w:ascii="AvantGarGotItcT" w:hAnsi="AvantGarGotItcT"/>
          <w:i w:val="1"/>
          <w:iCs w:val="1"/>
        </w:rPr>
        <w:t xml:space="preserve"> (March </w:t>
      </w:r>
      <w:r w:rsidRPr="33F06FB7" w:rsidR="1D64C957">
        <w:rPr>
          <w:rFonts w:ascii="AvantGarGotItcT" w:hAnsi="AvantGarGotItcT"/>
          <w:i w:val="1"/>
          <w:iCs w:val="1"/>
        </w:rPr>
        <w:t>6</w:t>
      </w:r>
      <w:r w:rsidRPr="33F06FB7" w:rsidR="006F3C00">
        <w:rPr>
          <w:rFonts w:ascii="AvantGarGotItcT" w:hAnsi="AvantGarGotItcT"/>
          <w:i w:val="1"/>
          <w:iCs w:val="1"/>
        </w:rPr>
        <w:t>)</w:t>
      </w:r>
    </w:p>
    <w:p w:rsidRPr="00AD38E4" w:rsidR="0018171B" w:rsidP="28172A99" w:rsidRDefault="003B23B4" w14:paraId="189E16E3" w14:textId="3F75967E">
      <w:pPr>
        <w:ind w:right="-360" w:firstLine="720"/>
        <w:rPr>
          <w:rFonts w:ascii="AvantGarGotItcT" w:hAnsi="AvantGarGotItcT"/>
          <w:b w:val="1"/>
          <w:bCs w:val="1"/>
        </w:rPr>
      </w:pPr>
      <w:r w:rsidRPr="52138686" w:rsidR="003B23B4">
        <w:rPr>
          <w:rFonts w:ascii="AvantGarGotItcT" w:hAnsi="AvantGarGotItcT"/>
        </w:rPr>
        <w:t>Lesson 2.5:</w:t>
      </w:r>
      <w:r w:rsidRPr="52138686" w:rsidR="00BB24BE">
        <w:rPr>
          <w:rFonts w:ascii="AvantGarGotItcT" w:hAnsi="AvantGarGotItcT"/>
        </w:rPr>
        <w:t xml:space="preserve"> </w:t>
      </w:r>
      <w:r w:rsidRPr="52138686" w:rsidR="00544384">
        <w:rPr>
          <w:rFonts w:ascii="AvantGarGotItcT" w:hAnsi="AvantGarGotItcT"/>
          <w:i w:val="1"/>
          <w:iCs w:val="1"/>
        </w:rPr>
        <w:t>Do you want to hear a story: evangelism?</w:t>
      </w:r>
      <w:r w:rsidRPr="52138686" w:rsidR="006F3C00">
        <w:rPr>
          <w:rFonts w:ascii="AvantGarGotItcT" w:hAnsi="AvantGarGotItcT"/>
          <w:i w:val="1"/>
          <w:iCs w:val="1"/>
        </w:rPr>
        <w:t xml:space="preserve"> (March 2</w:t>
      </w:r>
      <w:r w:rsidRPr="52138686" w:rsidR="6A194F9C">
        <w:rPr>
          <w:rFonts w:ascii="AvantGarGotItcT" w:hAnsi="AvantGarGotItcT"/>
          <w:i w:val="1"/>
          <w:iCs w:val="1"/>
        </w:rPr>
        <w:t>0</w:t>
      </w:r>
      <w:r w:rsidRPr="52138686" w:rsidR="006F3C00">
        <w:rPr>
          <w:rFonts w:ascii="AvantGarGotItcT" w:hAnsi="AvantGarGotItcT"/>
          <w:i w:val="1"/>
          <w:iCs w:val="1"/>
        </w:rPr>
        <w:t>)</w:t>
      </w:r>
    </w:p>
    <w:p w:rsidR="6F93494F" w:rsidP="52138686" w:rsidRDefault="6F93494F" w14:paraId="47C61276" w14:textId="6D97F1A0">
      <w:pPr>
        <w:pStyle w:val="Normal"/>
        <w:ind w:right="-360" w:firstLine="720"/>
        <w:rPr>
          <w:rFonts w:ascii="Times New Roman" w:hAnsi="Times New Roman" w:eastAsia="Calibri" w:cs="Times New Roman"/>
          <w:i w:val="1"/>
          <w:iCs w:val="1"/>
          <w:sz w:val="24"/>
          <w:szCs w:val="24"/>
        </w:rPr>
      </w:pPr>
      <w:r w:rsidRPr="52138686" w:rsidR="6F93494F">
        <w:rPr>
          <w:rFonts w:ascii="AvantGarGotItcT" w:hAnsi="AvantGarGotItcT" w:eastAsia="Calibri" w:cs="Times New Roman"/>
          <w:i w:val="0"/>
          <w:iCs w:val="0"/>
          <w:sz w:val="24"/>
          <w:szCs w:val="24"/>
        </w:rPr>
        <w:t xml:space="preserve">Peacemaking and </w:t>
      </w:r>
      <w:r w:rsidRPr="52138686" w:rsidR="716A24D5">
        <w:rPr>
          <w:rFonts w:ascii="AvantGarGotItcT" w:hAnsi="AvantGarGotItcT" w:eastAsia="Calibri" w:cs="Times New Roman"/>
          <w:i w:val="0"/>
          <w:iCs w:val="0"/>
          <w:sz w:val="24"/>
          <w:szCs w:val="24"/>
        </w:rPr>
        <w:t>Faith Statement Workshop</w:t>
      </w:r>
      <w:r w:rsidRPr="52138686" w:rsidR="716A24D5">
        <w:rPr>
          <w:rFonts w:ascii="AvantGarGotItcT" w:hAnsi="AvantGarGotItcT" w:eastAsia="Calibri" w:cs="Times New Roman"/>
          <w:i w:val="1"/>
          <w:iCs w:val="1"/>
          <w:sz w:val="24"/>
          <w:szCs w:val="24"/>
        </w:rPr>
        <w:t xml:space="preserve"> (April 3)</w:t>
      </w:r>
    </w:p>
    <w:p w:rsidRPr="00AD38E4" w:rsidR="00733356" w:rsidP="00544384" w:rsidRDefault="0018171B" w14:paraId="29D6B04F" w14:textId="77777777">
      <w:pPr>
        <w:ind w:right="-360"/>
        <w:rPr>
          <w:rFonts w:ascii="AvantGarGotItcT" w:hAnsi="AvantGarGotItcT"/>
          <w:b/>
          <w:sz w:val="28"/>
          <w:szCs w:val="28"/>
        </w:rPr>
      </w:pPr>
      <w:r w:rsidRPr="00AD38E4">
        <w:rPr>
          <w:rFonts w:ascii="AvantGarGotItcT" w:hAnsi="AvantGarGotItcT"/>
          <w:sz w:val="28"/>
          <w:szCs w:val="28"/>
        </w:rPr>
        <w:tab/>
      </w:r>
      <w:r w:rsidRPr="00AD38E4" w:rsidR="00733356">
        <w:rPr>
          <w:rFonts w:ascii="AvantGarGotItcT" w:hAnsi="AvantGarGotItcT"/>
          <w:sz w:val="28"/>
          <w:szCs w:val="28"/>
        </w:rPr>
        <w:t xml:space="preserve"> </w:t>
      </w:r>
    </w:p>
    <w:p w:rsidR="1AFDCCAB" w:rsidP="52138686" w:rsidRDefault="1AFDCCAB" w14:paraId="435CB4DF" w14:textId="2ECAF13B">
      <w:pPr>
        <w:pStyle w:val="Normal"/>
        <w:bidi w:val="0"/>
        <w:spacing w:before="0" w:beforeAutospacing="off" w:after="0" w:afterAutospacing="off" w:line="259" w:lineRule="auto"/>
        <w:ind w:left="0" w:right="0"/>
        <w:jc w:val="center"/>
        <w:rPr>
          <w:rFonts w:ascii="Times New Roman" w:hAnsi="Times New Roman" w:eastAsia="Calibri" w:cs="Times New Roman"/>
          <w:b w:val="1"/>
          <w:bCs w:val="1"/>
          <w:color w:val="C00000"/>
          <w:sz w:val="24"/>
          <w:szCs w:val="24"/>
        </w:rPr>
      </w:pPr>
      <w:r w:rsidRPr="36FD655D" w:rsidR="1AFDCCAB">
        <w:rPr>
          <w:rFonts w:ascii="Papyrus" w:hAnsi="Papyrus"/>
          <w:b w:val="1"/>
          <w:bCs w:val="1"/>
          <w:color w:val="C00000"/>
          <w:sz w:val="28"/>
          <w:szCs w:val="28"/>
        </w:rPr>
        <w:t xml:space="preserve">Statement of Faith Sunday – </w:t>
      </w:r>
      <w:r w:rsidRPr="36FD655D" w:rsidR="2B33ABE0">
        <w:rPr>
          <w:rFonts w:ascii="Papyrus" w:hAnsi="Papyrus"/>
          <w:b w:val="1"/>
          <w:bCs w:val="1"/>
          <w:color w:val="C00000"/>
          <w:sz w:val="28"/>
          <w:szCs w:val="28"/>
        </w:rPr>
        <w:t>May 1</w:t>
      </w:r>
    </w:p>
    <w:p w:rsidR="1AFDCCAB" w:rsidP="52138686" w:rsidRDefault="1AFDCCAB" w14:paraId="2E4558BD" w14:textId="3F0B8600">
      <w:pPr>
        <w:pStyle w:val="Normal"/>
        <w:bidi w:val="0"/>
        <w:spacing w:before="0" w:beforeAutospacing="off" w:after="0" w:afterAutospacing="off" w:line="259" w:lineRule="auto"/>
        <w:ind w:left="0" w:right="0"/>
        <w:jc w:val="center"/>
        <w:rPr>
          <w:rFonts w:ascii="Times New Roman" w:hAnsi="Times New Roman" w:eastAsia="Calibri" w:cs="Times New Roman"/>
          <w:b w:val="1"/>
          <w:bCs w:val="1"/>
          <w:color w:val="C00000"/>
          <w:sz w:val="24"/>
          <w:szCs w:val="24"/>
        </w:rPr>
      </w:pPr>
      <w:r w:rsidRPr="36FD655D" w:rsidR="1AFDCCAB">
        <w:rPr>
          <w:rFonts w:ascii="Papyrus" w:hAnsi="Papyrus" w:eastAsia="Calibri" w:cs="Times New Roman"/>
          <w:b w:val="1"/>
          <w:bCs w:val="1"/>
          <w:color w:val="C00000"/>
          <w:sz w:val="28"/>
          <w:szCs w:val="28"/>
        </w:rPr>
        <w:t xml:space="preserve">Confirmation Sunday – May </w:t>
      </w:r>
      <w:r w:rsidRPr="36FD655D" w:rsidR="0AD8B03B">
        <w:rPr>
          <w:rFonts w:ascii="Papyrus" w:hAnsi="Papyrus" w:eastAsia="Calibri" w:cs="Times New Roman"/>
          <w:b w:val="1"/>
          <w:bCs w:val="1"/>
          <w:color w:val="C00000"/>
          <w:sz w:val="28"/>
          <w:szCs w:val="28"/>
        </w:rPr>
        <w:t>8</w:t>
      </w:r>
    </w:p>
    <w:p w:rsidR="28172A99" w:rsidP="28172A99" w:rsidRDefault="28172A99" w14:paraId="54233E16" w14:textId="77777777">
      <w:pPr>
        <w:jc w:val="center"/>
        <w:rPr>
          <w:rFonts w:ascii="Papyrus" w:hAnsi="Papyrus"/>
          <w:b/>
          <w:bCs/>
          <w:color w:val="C00000"/>
          <w:sz w:val="6"/>
          <w:szCs w:val="6"/>
        </w:rPr>
      </w:pPr>
    </w:p>
    <w:p w:rsidR="28172A99" w:rsidP="28172A99" w:rsidRDefault="28172A99" w14:paraId="54CAD301" w14:textId="77777777">
      <w:pPr>
        <w:jc w:val="center"/>
        <w:rPr>
          <w:rFonts w:ascii="Papyrus" w:hAnsi="Papyrus"/>
          <w:b/>
          <w:bCs/>
          <w:color w:val="C00000"/>
          <w:sz w:val="6"/>
          <w:szCs w:val="6"/>
        </w:rPr>
      </w:pPr>
    </w:p>
    <w:p w:rsidR="28172A99" w:rsidP="28172A99" w:rsidRDefault="28172A99" w14:paraId="24C99364" w14:textId="77777777">
      <w:pPr>
        <w:pStyle w:val="ColorfulShading-Accent31"/>
        <w:spacing w:after="200"/>
        <w:ind w:left="360"/>
        <w:jc w:val="center"/>
      </w:pPr>
    </w:p>
    <w:p w:rsidR="28172A99" w:rsidP="28172A99" w:rsidRDefault="28172A99" w14:paraId="0E3B3F90" w14:textId="62753D9C">
      <w:pPr>
        <w:ind w:right="-360"/>
        <w:rPr>
          <w:rFonts w:ascii="AvantGarGotItcT" w:hAnsi="AvantGarGotItcT"/>
          <w:i/>
          <w:iCs/>
          <w:sz w:val="28"/>
          <w:szCs w:val="28"/>
        </w:rPr>
      </w:pPr>
    </w:p>
    <w:sectPr w:rsidR="28172A99" w:rsidSect="00E364A3">
      <w:headerReference w:type="default" r:id="rId9"/>
      <w:footerReference w:type="default" r:id="rId10"/>
      <w:pgSz w:w="12240" w:h="15840" w:orient="portrait"/>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54A8C" w:rsidP="00D6113D" w:rsidRDefault="00254A8C" w14:paraId="4DDBEF00" w14:textId="77777777">
      <w:r>
        <w:separator/>
      </w:r>
    </w:p>
  </w:endnote>
  <w:endnote w:type="continuationSeparator" w:id="0">
    <w:p w:rsidR="00254A8C" w:rsidP="00D6113D" w:rsidRDefault="00254A8C" w14:paraId="3461D779"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vantGarGotItcT">
    <w:altName w:val="Times New Roman"/>
    <w:charset w:val="00"/>
    <w:family w:val="auto"/>
    <w:pitch w:val="variable"/>
    <w:sig w:usb0="00000001" w:usb1="00000000" w:usb2="00000000" w:usb3="00000000" w:csb0="00000013" w:csb1="00000000"/>
  </w:font>
  <w:font w:name="Papyrus">
    <w:panose1 w:val="03070502060502030205"/>
    <w:charset w:val="00"/>
    <w:family w:val="script"/>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FA51C2" w:rsidR="003E239D" w:rsidP="00112B4B" w:rsidRDefault="003E239D" w14:paraId="0D6F5790" w14:textId="77777777">
    <w:pPr>
      <w:pStyle w:val="Footer"/>
      <w:jc w:val="center"/>
      <w:rPr>
        <w:sz w:val="16"/>
        <w:szCs w:val="16"/>
      </w:rPr>
    </w:pPr>
    <w:r w:rsidRPr="00FA51C2">
      <w:rPr>
        <w:sz w:val="16"/>
        <w:szCs w:val="16"/>
      </w:rPr>
      <w:t xml:space="preserve">Imago Dei Youth Ministry * Westminster Presbyterian Church * 610-399-3377 </w:t>
    </w:r>
    <w:r>
      <w:rPr>
        <w:sz w:val="16"/>
        <w:szCs w:val="16"/>
      </w:rPr>
      <w:t xml:space="preserve">* </w:t>
    </w:r>
    <w:hyperlink w:history="1" r:id="rId1">
      <w:r w:rsidRPr="009879F5">
        <w:rPr>
          <w:rStyle w:val="Hyperlink"/>
          <w:sz w:val="16"/>
          <w:szCs w:val="16"/>
        </w:rPr>
        <w:t>www.westminsterpc.org</w:t>
      </w:r>
    </w:hyperlink>
    <w:r>
      <w:rPr>
        <w:sz w:val="16"/>
        <w:szCs w:val="16"/>
      </w:rPr>
      <w:t xml:space="preserve"> * cclark@westmintsterpc.org</w:t>
    </w:r>
  </w:p>
  <w:p w:rsidRPr="00112B4B" w:rsidR="003E239D" w:rsidP="00112B4B" w:rsidRDefault="003E239D" w14:paraId="1FC39945" w14:textId="77777777">
    <w:pPr>
      <w:pStyle w:val="Footer"/>
      <w:rPr>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54A8C" w:rsidP="00D6113D" w:rsidRDefault="00254A8C" w14:paraId="3CF2D8B6" w14:textId="77777777">
      <w:r>
        <w:separator/>
      </w:r>
    </w:p>
  </w:footnote>
  <w:footnote w:type="continuationSeparator" w:id="0">
    <w:p w:rsidR="00254A8C" w:rsidP="00D6113D" w:rsidRDefault="00254A8C" w14:paraId="0FB78278"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3E239D" w:rsidP="00E364A3" w:rsidRDefault="28172A99" w14:paraId="0562CB0E" w14:textId="77777777">
    <w:pPr>
      <w:pStyle w:val="Header"/>
      <w:jc w:val="center"/>
    </w:pPr>
    <w:r w:rsidR="6A9B855A">
      <w:drawing>
        <wp:inline wp14:editId="48B62B26" wp14:anchorId="5A7415C7">
          <wp:extent cx="1857375" cy="523875"/>
          <wp:effectExtent l="0" t="0" r="0" b="0"/>
          <wp:docPr id="893769388" name="Picture 0" descr="imago_logo_youth.jpg" title=""/>
          <wp:cNvGraphicFramePr>
            <a:graphicFrameLocks noChangeAspect="1"/>
          </wp:cNvGraphicFramePr>
          <a:graphic>
            <a:graphicData uri="http://schemas.openxmlformats.org/drawingml/2006/picture">
              <pic:pic>
                <pic:nvPicPr>
                  <pic:cNvPr id="0" name="Picture 0"/>
                  <pic:cNvPicPr/>
                </pic:nvPicPr>
                <pic:blipFill>
                  <a:blip r:embed="R7d1f7827d32e4839">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857375" cy="5238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108pt;height:131.25pt" o:bullet="t" type="#_x0000_t75">
        <v:imagedata o:title="cross" r:id="rId1"/>
      </v:shape>
    </w:pict>
  </w:numPicBullet>
  <w:abstractNum w:abstractNumId="0" w15:restartNumberingAfterBreak="0">
    <w:nsid w:val="FFFFFF1D"/>
    <w:multiLevelType w:val="multilevel"/>
    <w:tmpl w:val="A7842786"/>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cs="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cs="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abstractNum w:abstractNumId="1" w15:restartNumberingAfterBreak="0">
    <w:nsid w:val="0ED658B7"/>
    <w:multiLevelType w:val="hybridMultilevel"/>
    <w:tmpl w:val="70E0E23E"/>
    <w:lvl w:ilvl="0" w:tplc="04090001">
      <w:start w:val="1"/>
      <w:numFmt w:val="bullet"/>
      <w:lvlText w:val=""/>
      <w:lvlJc w:val="left"/>
      <w:pPr>
        <w:ind w:left="720" w:hanging="360"/>
      </w:pPr>
      <w:rPr>
        <w:rFonts w:hint="default" w:ascii="Symbol" w:hAnsi="Symbol"/>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27C7332D"/>
    <w:multiLevelType w:val="hybridMultilevel"/>
    <w:tmpl w:val="115C6F7E"/>
    <w:lvl w:ilvl="0" w:tplc="E06E7B8C">
      <w:start w:val="1"/>
      <w:numFmt w:val="bullet"/>
      <w:lvlText w:val=""/>
      <w:lvlPicBulletId w:val="0"/>
      <w:lvlJc w:val="left"/>
      <w:pPr>
        <w:ind w:left="720" w:hanging="360"/>
      </w:pPr>
      <w:rPr>
        <w:rFonts w:hint="default" w:ascii="Symbol" w:hAnsi="Symbol"/>
        <w:color w:val="auto"/>
        <w:sz w:val="32"/>
        <w:szCs w:val="32"/>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2ABD4C39"/>
    <w:multiLevelType w:val="hybridMultilevel"/>
    <w:tmpl w:val="6AB89D22"/>
    <w:lvl w:ilvl="0" w:tplc="CCCE8768">
      <w:start w:val="1"/>
      <w:numFmt w:val="bullet"/>
      <w:lvlText w:val=""/>
      <w:lvlPicBulletId w:val="0"/>
      <w:lvlJc w:val="left"/>
      <w:pPr>
        <w:ind w:left="720" w:hanging="360"/>
      </w:pPr>
      <w:rPr>
        <w:rFonts w:hint="default" w:ascii="Symbol" w:hAnsi="Symbol"/>
        <w:color w:val="auto"/>
        <w:sz w:val="32"/>
        <w:szCs w:val="32"/>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366D3082"/>
    <w:multiLevelType w:val="hybridMultilevel"/>
    <w:tmpl w:val="554831C2"/>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44AF1F4D"/>
    <w:multiLevelType w:val="hybridMultilevel"/>
    <w:tmpl w:val="3BFCC06C"/>
    <w:lvl w:ilvl="0" w:tplc="C1EAEACC">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45FE5BC3"/>
    <w:multiLevelType w:val="hybridMultilevel"/>
    <w:tmpl w:val="6792AC70"/>
    <w:lvl w:ilvl="0" w:tplc="E06E7B8C">
      <w:start w:val="1"/>
      <w:numFmt w:val="bullet"/>
      <w:lvlText w:val=""/>
      <w:lvlPicBulletId w:val="0"/>
      <w:lvlJc w:val="left"/>
      <w:pPr>
        <w:ind w:left="720" w:hanging="360"/>
      </w:pPr>
      <w:rPr>
        <w:rFonts w:hint="default" w:ascii="Symbol" w:hAnsi="Symbol"/>
        <w:color w:val="auto"/>
        <w:sz w:val="32"/>
        <w:szCs w:val="32"/>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48A8167E"/>
    <w:multiLevelType w:val="hybridMultilevel"/>
    <w:tmpl w:val="BB867F02"/>
    <w:lvl w:ilvl="0" w:tplc="E06E7B8C">
      <w:start w:val="1"/>
      <w:numFmt w:val="bullet"/>
      <w:lvlText w:val=""/>
      <w:lvlPicBulletId w:val="0"/>
      <w:lvlJc w:val="left"/>
      <w:pPr>
        <w:ind w:left="720" w:hanging="360"/>
      </w:pPr>
      <w:rPr>
        <w:rFonts w:hint="default" w:ascii="Symbol" w:hAnsi="Symbol"/>
        <w:color w:val="auto"/>
        <w:sz w:val="32"/>
        <w:szCs w:val="32"/>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74DA2765"/>
    <w:multiLevelType w:val="hybridMultilevel"/>
    <w:tmpl w:val="06BE1B3C"/>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7BF418E2"/>
    <w:multiLevelType w:val="hybridMultilevel"/>
    <w:tmpl w:val="A210D47A"/>
    <w:lvl w:ilvl="0" w:tplc="55B698A8">
      <w:start w:val="1"/>
      <w:numFmt w:val="bullet"/>
      <w:lvlText w:val=""/>
      <w:lvlPicBulletId w:val="0"/>
      <w:lvlJc w:val="left"/>
      <w:pPr>
        <w:ind w:left="720" w:hanging="360"/>
      </w:pPr>
      <w:rPr>
        <w:rFonts w:hint="default" w:ascii="Symbol" w:hAnsi="Symbol"/>
        <w:color w:val="auto"/>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 w:numId="4">
    <w:abstractNumId w:val="8"/>
  </w:num>
  <w:num w:numId="5">
    <w:abstractNumId w:val="1"/>
  </w:num>
  <w:num w:numId="6">
    <w:abstractNumId w:val="9"/>
  </w:num>
  <w:num w:numId="7">
    <w:abstractNumId w:val="3"/>
  </w:num>
  <w:num w:numId="8">
    <w:abstractNumId w:val="7"/>
  </w:num>
  <w:num w:numId="9">
    <w:abstractNumId w:val="6"/>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1CE"/>
    <w:rsid w:val="00016C76"/>
    <w:rsid w:val="00036D9F"/>
    <w:rsid w:val="00043A8B"/>
    <w:rsid w:val="0005661C"/>
    <w:rsid w:val="00072510"/>
    <w:rsid w:val="00077724"/>
    <w:rsid w:val="00080A82"/>
    <w:rsid w:val="000D5106"/>
    <w:rsid w:val="00112B4B"/>
    <w:rsid w:val="00126D3C"/>
    <w:rsid w:val="00162180"/>
    <w:rsid w:val="00165BDE"/>
    <w:rsid w:val="0018171B"/>
    <w:rsid w:val="001B1CEC"/>
    <w:rsid w:val="001E1AE7"/>
    <w:rsid w:val="00216BEE"/>
    <w:rsid w:val="00221E2C"/>
    <w:rsid w:val="0023798A"/>
    <w:rsid w:val="00254A8C"/>
    <w:rsid w:val="00273E6E"/>
    <w:rsid w:val="002764A3"/>
    <w:rsid w:val="002C000E"/>
    <w:rsid w:val="002C45C8"/>
    <w:rsid w:val="00330F9A"/>
    <w:rsid w:val="003739D2"/>
    <w:rsid w:val="00393FE2"/>
    <w:rsid w:val="00394837"/>
    <w:rsid w:val="003B23B4"/>
    <w:rsid w:val="003D760E"/>
    <w:rsid w:val="003E239D"/>
    <w:rsid w:val="00424CBD"/>
    <w:rsid w:val="00430D0B"/>
    <w:rsid w:val="00444FEF"/>
    <w:rsid w:val="004836F5"/>
    <w:rsid w:val="004934F2"/>
    <w:rsid w:val="004C74AC"/>
    <w:rsid w:val="004D0A8E"/>
    <w:rsid w:val="004E76F3"/>
    <w:rsid w:val="0050349B"/>
    <w:rsid w:val="00517D61"/>
    <w:rsid w:val="005329C7"/>
    <w:rsid w:val="00544384"/>
    <w:rsid w:val="00567EC2"/>
    <w:rsid w:val="00580960"/>
    <w:rsid w:val="005A5191"/>
    <w:rsid w:val="006254E2"/>
    <w:rsid w:val="006305AF"/>
    <w:rsid w:val="00630F24"/>
    <w:rsid w:val="006357DA"/>
    <w:rsid w:val="00664964"/>
    <w:rsid w:val="00692E26"/>
    <w:rsid w:val="006F3C00"/>
    <w:rsid w:val="006F5D19"/>
    <w:rsid w:val="0071673C"/>
    <w:rsid w:val="007301CE"/>
    <w:rsid w:val="00733356"/>
    <w:rsid w:val="0079443A"/>
    <w:rsid w:val="007A1E5E"/>
    <w:rsid w:val="007A3588"/>
    <w:rsid w:val="00802C61"/>
    <w:rsid w:val="00821FEC"/>
    <w:rsid w:val="00833C8E"/>
    <w:rsid w:val="008379A4"/>
    <w:rsid w:val="00840DF1"/>
    <w:rsid w:val="00862BC6"/>
    <w:rsid w:val="0086319E"/>
    <w:rsid w:val="008641F3"/>
    <w:rsid w:val="008A495E"/>
    <w:rsid w:val="008C7FC1"/>
    <w:rsid w:val="008D41B8"/>
    <w:rsid w:val="00921455"/>
    <w:rsid w:val="0098131D"/>
    <w:rsid w:val="009D4159"/>
    <w:rsid w:val="00A00C44"/>
    <w:rsid w:val="00A40F92"/>
    <w:rsid w:val="00A44E66"/>
    <w:rsid w:val="00A77DFE"/>
    <w:rsid w:val="00A8191D"/>
    <w:rsid w:val="00AA3E9D"/>
    <w:rsid w:val="00AB1F7A"/>
    <w:rsid w:val="00AC01FB"/>
    <w:rsid w:val="00AD38E4"/>
    <w:rsid w:val="00AE1C35"/>
    <w:rsid w:val="00AF048D"/>
    <w:rsid w:val="00B40E4A"/>
    <w:rsid w:val="00B5411F"/>
    <w:rsid w:val="00B950C1"/>
    <w:rsid w:val="00BB24BE"/>
    <w:rsid w:val="00BB38AC"/>
    <w:rsid w:val="00C12568"/>
    <w:rsid w:val="00C24956"/>
    <w:rsid w:val="00C43A0A"/>
    <w:rsid w:val="00C73A61"/>
    <w:rsid w:val="00CA17D1"/>
    <w:rsid w:val="00CE06CE"/>
    <w:rsid w:val="00CE68AC"/>
    <w:rsid w:val="00D6113D"/>
    <w:rsid w:val="00D87D85"/>
    <w:rsid w:val="00DA1138"/>
    <w:rsid w:val="00DD7357"/>
    <w:rsid w:val="00DE2C3F"/>
    <w:rsid w:val="00DE3CA5"/>
    <w:rsid w:val="00E03536"/>
    <w:rsid w:val="00E03BF2"/>
    <w:rsid w:val="00E170CC"/>
    <w:rsid w:val="00E20A9C"/>
    <w:rsid w:val="00E364A3"/>
    <w:rsid w:val="00E46BCB"/>
    <w:rsid w:val="00E94867"/>
    <w:rsid w:val="00EA3818"/>
    <w:rsid w:val="00EC4423"/>
    <w:rsid w:val="00EC5513"/>
    <w:rsid w:val="00EF005E"/>
    <w:rsid w:val="00F23E68"/>
    <w:rsid w:val="00F46F3D"/>
    <w:rsid w:val="00F71CA6"/>
    <w:rsid w:val="00F7353F"/>
    <w:rsid w:val="00F934EF"/>
    <w:rsid w:val="00F970A1"/>
    <w:rsid w:val="00F97E05"/>
    <w:rsid w:val="00FB2A38"/>
    <w:rsid w:val="00FD64FD"/>
    <w:rsid w:val="00FD7653"/>
    <w:rsid w:val="04483E41"/>
    <w:rsid w:val="049D99ED"/>
    <w:rsid w:val="055FCC8D"/>
    <w:rsid w:val="077EF156"/>
    <w:rsid w:val="09826476"/>
    <w:rsid w:val="0AD8B03B"/>
    <w:rsid w:val="0BDC80CF"/>
    <w:rsid w:val="0CF948B0"/>
    <w:rsid w:val="0FDE7E64"/>
    <w:rsid w:val="11C360EF"/>
    <w:rsid w:val="11E0A3C0"/>
    <w:rsid w:val="12AC60C0"/>
    <w:rsid w:val="135BB555"/>
    <w:rsid w:val="14E24E4A"/>
    <w:rsid w:val="1636DBAE"/>
    <w:rsid w:val="176F60F3"/>
    <w:rsid w:val="1A84B9D5"/>
    <w:rsid w:val="1AFDCCAB"/>
    <w:rsid w:val="1CE97DAA"/>
    <w:rsid w:val="1D64C957"/>
    <w:rsid w:val="1E0C442A"/>
    <w:rsid w:val="21D32BB9"/>
    <w:rsid w:val="22F54230"/>
    <w:rsid w:val="25D5D12F"/>
    <w:rsid w:val="273B61B6"/>
    <w:rsid w:val="27B07A81"/>
    <w:rsid w:val="28172A99"/>
    <w:rsid w:val="2856813C"/>
    <w:rsid w:val="2A7F7498"/>
    <w:rsid w:val="2AE77A07"/>
    <w:rsid w:val="2B33ABE0"/>
    <w:rsid w:val="2BF6F702"/>
    <w:rsid w:val="33A95B0B"/>
    <w:rsid w:val="33F06FB7"/>
    <w:rsid w:val="34276FF7"/>
    <w:rsid w:val="3675A06B"/>
    <w:rsid w:val="36FD655D"/>
    <w:rsid w:val="379F3D57"/>
    <w:rsid w:val="39CCDB39"/>
    <w:rsid w:val="3FD2D73D"/>
    <w:rsid w:val="406867D8"/>
    <w:rsid w:val="44B6002A"/>
    <w:rsid w:val="453AD1C6"/>
    <w:rsid w:val="45AA5168"/>
    <w:rsid w:val="4610030C"/>
    <w:rsid w:val="476EA3AE"/>
    <w:rsid w:val="49DC4453"/>
    <w:rsid w:val="4B22B823"/>
    <w:rsid w:val="4BDC3A51"/>
    <w:rsid w:val="4C66D330"/>
    <w:rsid w:val="4CDBB34E"/>
    <w:rsid w:val="51B49354"/>
    <w:rsid w:val="52138686"/>
    <w:rsid w:val="53CFB1CF"/>
    <w:rsid w:val="5401FCD8"/>
    <w:rsid w:val="54D41B1C"/>
    <w:rsid w:val="5865E182"/>
    <w:rsid w:val="598413FA"/>
    <w:rsid w:val="5A5073AC"/>
    <w:rsid w:val="5B83B857"/>
    <w:rsid w:val="5C19ADB4"/>
    <w:rsid w:val="60A72C95"/>
    <w:rsid w:val="61775277"/>
    <w:rsid w:val="621334B2"/>
    <w:rsid w:val="62577195"/>
    <w:rsid w:val="69C62C5B"/>
    <w:rsid w:val="6A194F9C"/>
    <w:rsid w:val="6A9B855A"/>
    <w:rsid w:val="6B61FCBC"/>
    <w:rsid w:val="6BE52B7E"/>
    <w:rsid w:val="6CED263B"/>
    <w:rsid w:val="6F93494F"/>
    <w:rsid w:val="6FA49C61"/>
    <w:rsid w:val="6FBC861B"/>
    <w:rsid w:val="716A24D5"/>
    <w:rsid w:val="73E45321"/>
    <w:rsid w:val="750538AA"/>
    <w:rsid w:val="761B58FD"/>
    <w:rsid w:val="77FAF15D"/>
    <w:rsid w:val="79132135"/>
    <w:rsid w:val="795C72FD"/>
    <w:rsid w:val="79ACBF09"/>
    <w:rsid w:val="7B433A0F"/>
    <w:rsid w:val="7BE28D1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63FE5A"/>
  <w14:defaultImageDpi w14:val="300"/>
  <w15:chartTrackingRefBased/>
  <w15:docId w15:val="{ADD83DA4-09EF-4C13-90B6-00EEFF0ED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hAnsi="Calibri" w:eastAsia="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87D85"/>
    <w:rPr>
      <w:rFonts w:ascii="Times New Roman" w:hAnsi="Times New Roman"/>
      <w:sz w:val="24"/>
      <w:szCs w:val="24"/>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semiHidden/>
    <w:unhideWhenUsed/>
    <w:rsid w:val="00D6113D"/>
    <w:pPr>
      <w:tabs>
        <w:tab w:val="center" w:pos="4680"/>
        <w:tab w:val="right" w:pos="9360"/>
      </w:tabs>
    </w:pPr>
  </w:style>
  <w:style w:type="character" w:styleId="HeaderChar" w:customStyle="1">
    <w:name w:val="Header Char"/>
    <w:basedOn w:val="DefaultParagraphFont"/>
    <w:link w:val="Header"/>
    <w:uiPriority w:val="99"/>
    <w:semiHidden/>
    <w:rsid w:val="00D6113D"/>
  </w:style>
  <w:style w:type="paragraph" w:styleId="Footer">
    <w:name w:val="footer"/>
    <w:basedOn w:val="Normal"/>
    <w:link w:val="FooterChar"/>
    <w:unhideWhenUsed/>
    <w:rsid w:val="00D6113D"/>
    <w:pPr>
      <w:tabs>
        <w:tab w:val="center" w:pos="4680"/>
        <w:tab w:val="right" w:pos="9360"/>
      </w:tabs>
    </w:pPr>
  </w:style>
  <w:style w:type="character" w:styleId="FooterChar" w:customStyle="1">
    <w:name w:val="Footer Char"/>
    <w:basedOn w:val="DefaultParagraphFont"/>
    <w:link w:val="Footer"/>
    <w:rsid w:val="00D6113D"/>
  </w:style>
  <w:style w:type="paragraph" w:styleId="BalloonText">
    <w:name w:val="Balloon Text"/>
    <w:basedOn w:val="Normal"/>
    <w:link w:val="BalloonTextChar"/>
    <w:uiPriority w:val="99"/>
    <w:semiHidden/>
    <w:unhideWhenUsed/>
    <w:rsid w:val="00D6113D"/>
    <w:rPr>
      <w:rFonts w:ascii="Tahoma" w:hAnsi="Tahoma" w:cs="Tahoma"/>
      <w:sz w:val="16"/>
      <w:szCs w:val="16"/>
    </w:rPr>
  </w:style>
  <w:style w:type="character" w:styleId="BalloonTextChar" w:customStyle="1">
    <w:name w:val="Balloon Text Char"/>
    <w:link w:val="BalloonText"/>
    <w:uiPriority w:val="99"/>
    <w:semiHidden/>
    <w:rsid w:val="00D6113D"/>
    <w:rPr>
      <w:rFonts w:ascii="Tahoma" w:hAnsi="Tahoma" w:cs="Tahoma"/>
      <w:sz w:val="16"/>
      <w:szCs w:val="16"/>
    </w:rPr>
  </w:style>
  <w:style w:type="character" w:styleId="Hyperlink">
    <w:name w:val="Hyperlink"/>
    <w:rsid w:val="00D6113D"/>
    <w:rPr>
      <w:color w:val="0000FF"/>
      <w:u w:val="single"/>
    </w:rPr>
  </w:style>
  <w:style w:type="paragraph" w:styleId="ColorfulShading-Accent31" w:customStyle="1">
    <w:name w:val="Colorful Shading - Accent 31"/>
    <w:basedOn w:val="Normal"/>
    <w:uiPriority w:val="34"/>
    <w:qFormat/>
    <w:rsid w:val="00D87D85"/>
    <w:pPr>
      <w:ind w:left="720"/>
    </w:pPr>
  </w:style>
  <w:style w:type="table" w:styleId="TableGrid">
    <w:name w:val="Table Grid"/>
    <w:basedOn w:val="TableNormal"/>
    <w:uiPriority w:val="59"/>
    <w:rsid w:val="008C7FC1"/>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styleId="Body1" w:customStyle="1">
    <w:name w:val="Body 1"/>
    <w:rsid w:val="00036D9F"/>
    <w:rPr>
      <w:rFonts w:ascii="Times New Roman" w:hAnsi="Times New Roman" w:eastAsia="Times New Roman"/>
      <w:color w:val="000000"/>
      <w:kern w:val="28"/>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2313776">
      <w:bodyDiv w:val="1"/>
      <w:marLeft w:val="0"/>
      <w:marRight w:val="0"/>
      <w:marTop w:val="0"/>
      <w:marBottom w:val="0"/>
      <w:divBdr>
        <w:top w:val="none" w:sz="0" w:space="0" w:color="auto"/>
        <w:left w:val="none" w:sz="0" w:space="0" w:color="auto"/>
        <w:bottom w:val="none" w:sz="0" w:space="0" w:color="auto"/>
        <w:right w:val="none" w:sz="0" w:space="0" w:color="auto"/>
      </w:divBdr>
    </w:div>
    <w:div w:id="1277983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image" Target="media/image2.jpeg"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1.xml" Id="rId9" /></Relationships>
</file>

<file path=word/_rels/footer1.xml.rels><?xml version="1.0" encoding="UTF-8" standalone="yes"?>
<Relationships xmlns="http://schemas.openxmlformats.org/package/2006/relationships"><Relationship Id="rId1" Type="http://schemas.openxmlformats.org/officeDocument/2006/relationships/hyperlink" Target="http://www.westminsterpc.org" TargetMode="External"/></Relationships>
</file>

<file path=word/_rels/header1.xml.rels>&#65279;<?xml version="1.0" encoding="utf-8"?><Relationships xmlns="http://schemas.openxmlformats.org/package/2006/relationships"><Relationship Type="http://schemas.openxmlformats.org/officeDocument/2006/relationships/image" Target="/media/image4.jpg" Id="R7d1f7827d32e4839" /></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BB4264-DF79-EB40-920C-889F02F4530E}">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Microsoft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Greg Kilmovitz</dc:creator>
  <keywords/>
  <lastModifiedBy>Chris Clark</lastModifiedBy>
  <revision>30</revision>
  <lastPrinted>2008-05-15T22:12:00.0000000Z</lastPrinted>
  <dcterms:created xsi:type="dcterms:W3CDTF">2020-09-02T18:34:00.0000000Z</dcterms:created>
  <dcterms:modified xsi:type="dcterms:W3CDTF">2021-08-16T17:45:28.5764888Z</dcterms:modified>
</coreProperties>
</file>